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BD379E" w:rsidP="00BD379E">
      <w:pPr>
        <w:keepNext/>
        <w:widowControl w:val="0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Procedura di selezione per la chiamata a professore di I fascia da ricoprire ai sensi dell’art. 18, commi 1 e 4, della Legge n. 240/2010 per il settore concorsuale _______________________________________________________,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DE43EC" w:rsidRDefault="009D0667" w:rsidP="00DE43EC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E43EC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E43EC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E43EC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97653E" w:rsidRDefault="00DE43EC" w:rsidP="00DE43EC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0" w:name="_GoBack"/>
      <w:bookmarkEnd w:id="0"/>
      <w:r w:rsidR="0097653E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DE43EC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1C2748"/>
    <w:rsid w:val="001E4CFB"/>
    <w:rsid w:val="002A4398"/>
    <w:rsid w:val="0040469D"/>
    <w:rsid w:val="00415791"/>
    <w:rsid w:val="00416243"/>
    <w:rsid w:val="00463CBD"/>
    <w:rsid w:val="00575B8D"/>
    <w:rsid w:val="00853734"/>
    <w:rsid w:val="0097653E"/>
    <w:rsid w:val="009B42A2"/>
    <w:rsid w:val="009D0667"/>
    <w:rsid w:val="00A07E78"/>
    <w:rsid w:val="00A54B05"/>
    <w:rsid w:val="00BD379E"/>
    <w:rsid w:val="00C96E6B"/>
    <w:rsid w:val="00D61326"/>
    <w:rsid w:val="00DA6883"/>
    <w:rsid w:val="00DE43EC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2021-06-15T13:01:00Z</dcterms:modified>
</cp:coreProperties>
</file>